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847"/>
        <w:gridCol w:w="5790"/>
      </w:tblGrid>
      <w:tr>
        <w:trPr/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</w:t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emio AICCRE per Scuole Superiori</w:t>
            </w:r>
          </w:p>
          <w:p>
            <w:pPr>
              <w:pStyle w:val="Normal"/>
              <w:jc w:val="center"/>
              <w:rPr/>
            </w:pPr>
            <w:r>
              <w:rPr>
                <w:rFonts w:ascii="Bell MT" w:hAnsi="Bell MT"/>
                <w:sz w:val="20"/>
                <w:szCs w:val="20"/>
              </w:rPr>
              <w:t>Anno Scolastico 2019/2020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/>
                <w:bCs/>
                <w:sz w:val="36"/>
                <w:szCs w:val="36"/>
              </w:rPr>
            </w:pPr>
            <w:r>
              <w:rPr>
                <w:rFonts w:ascii="Bell MT" w:hAnsi="Bell MT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Corpodeltesto"/>
        <w:spacing w:lineRule="auto" w:line="240" w:before="0" w:after="0"/>
        <w:jc w:val="center"/>
        <w:rPr>
          <w:b/>
          <w:b/>
          <w:bCs/>
          <w:u w:val="single"/>
        </w:rPr>
      </w:pPr>
      <w:r>
        <w:rPr>
          <w:rFonts w:ascii="Bell MT" w:hAnsi="Bell MT"/>
          <w:b/>
          <w:bCs/>
          <w:i/>
          <w:iCs/>
          <w:sz w:val="26"/>
          <w:szCs w:val="26"/>
          <w:u w:val="single"/>
        </w:rPr>
        <w:t>Parte da compilare per entrambe le tipologie di progetto (Tipo 1 e 2)</w:t>
      </w:r>
    </w:p>
    <w:p>
      <w:pPr>
        <w:pStyle w:val="Normal"/>
        <w:rPr>
          <w:rFonts w:ascii="Bell MT" w:hAnsi="Bell MT"/>
          <w:b/>
          <w:b/>
          <w:bCs/>
          <w:u w:val="single"/>
        </w:rPr>
      </w:pPr>
      <w:r>
        <w:rPr>
          <w:rFonts w:ascii="Bell MT" w:hAnsi="Bell MT"/>
          <w:b/>
          <w:bCs/>
          <w:u w:val="single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980"/>
        <w:gridCol w:w="7657"/>
      </w:tblGrid>
      <w:tr>
        <w:trPr/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TITOLO DEL PROGETTO</w:t>
            </w:r>
          </w:p>
        </w:tc>
        <w:tc>
          <w:tcPr>
            <w:tcW w:w="7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</w:rPr>
            </w:pPr>
            <w:r>
              <w:rPr>
                <w:rFonts w:ascii="Bell MT" w:hAnsi="Bell MT"/>
              </w:rPr>
            </w:r>
          </w:p>
        </w:tc>
      </w:tr>
    </w:tbl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980"/>
        <w:gridCol w:w="1305"/>
        <w:gridCol w:w="6360"/>
      </w:tblGrid>
      <w:tr>
        <w:trPr/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TEMA SCELTO</w:t>
            </w:r>
          </w:p>
          <w:p>
            <w:pPr>
              <w:pStyle w:val="Normal"/>
              <w:rPr/>
            </w:pPr>
            <w:r>
              <w:rPr>
                <w:rFonts w:ascii="Bell MT" w:hAnsi="Bell MT"/>
                <w:sz w:val="26"/>
                <w:szCs w:val="26"/>
              </w:rPr>
              <w:t>Rif. art. 3</w:t>
            </w:r>
          </w:p>
          <w:p>
            <w:pPr>
              <w:pStyle w:val="Normal"/>
              <w:rPr>
                <w:rFonts w:ascii="Bell MT" w:hAnsi="Bell MT"/>
              </w:rPr>
            </w:pPr>
            <w:r>
              <w:rPr>
                <w:rFonts w:ascii="Bell MT" w:hAnsi="Bell MT"/>
              </w:rPr>
            </w:r>
          </w:p>
          <w:p>
            <w:pPr>
              <w:pStyle w:val="Normal"/>
              <w:rPr>
                <w:rFonts w:ascii="Bell MT" w:hAnsi="Bell MT"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(barrare)</w:t>
            </w:r>
          </w:p>
        </w:tc>
        <w:tc>
          <w:tcPr>
            <w:tcW w:w="1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 xml:space="preserve">□ </w:t>
            </w:r>
            <w:r>
              <w:rPr>
                <w:rFonts w:ascii="Bell MT" w:hAnsi="Bell MT"/>
                <w:b/>
                <w:bCs/>
                <w:sz w:val="26"/>
                <w:szCs w:val="26"/>
              </w:rPr>
              <w:t>Tipo 1</w:t>
            </w:r>
            <w:r>
              <w:rPr>
                <w:rFonts w:ascii="Bell MT" w:hAnsi="Bell MT"/>
                <w:sz w:val="26"/>
                <w:szCs w:val="26"/>
              </w:rPr>
              <w:t xml:space="preserve">: </w:t>
            </w:r>
          </w:p>
          <w:p>
            <w:pPr>
              <w:pStyle w:val="Contenutotabella"/>
              <w:rPr/>
            </w:pPr>
            <w:r>
              <w:rPr>
                <w:rFonts w:ascii="Bell MT" w:hAnsi="Bell MT"/>
                <w:sz w:val="26"/>
                <w:szCs w:val="26"/>
              </w:rPr>
              <w:t>progetto di formazione</w:t>
            </w:r>
          </w:p>
        </w:tc>
        <w:tc>
          <w:tcPr>
            <w:tcW w:w="6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a) Istituzioni europee e principi fondamentali della UE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b) Ruolo dei giovani e partecipazione attiva alla vita democratica in Europa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c) Opportunit</w:t>
            </w:r>
            <w:r>
              <w:rPr>
                <w:rFonts w:cs="Bell MT" w:ascii="Bell MT" w:hAnsi="Bell MT"/>
                <w:sz w:val="26"/>
                <w:szCs w:val="26"/>
              </w:rPr>
              <w:t>à</w:t>
            </w:r>
            <w:r>
              <w:rPr>
                <w:rFonts w:ascii="Bell MT" w:hAnsi="Bell MT"/>
                <w:sz w:val="26"/>
                <w:szCs w:val="26"/>
              </w:rPr>
              <w:t xml:space="preserve"> per i giovani europei</w:t>
            </w:r>
          </w:p>
        </w:tc>
      </w:tr>
      <w:tr>
        <w:trPr/>
        <w:tc>
          <w:tcPr>
            <w:tcW w:w="198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b/>
                <w:sz w:val="26"/>
                <w:szCs w:val="26"/>
              </w:rPr>
              <w:t>Tipo 2: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</w:p>
          <w:p>
            <w:pPr>
              <w:pStyle w:val="Contenutotabella"/>
              <w:rPr/>
            </w:pPr>
            <w:r>
              <w:rPr>
                <w:rFonts w:ascii="Bell MT" w:hAnsi="Bell MT"/>
                <w:sz w:val="26"/>
                <w:szCs w:val="26"/>
              </w:rPr>
              <w:t>elaborato</w:t>
            </w:r>
          </w:p>
        </w:tc>
        <w:tc>
          <w:tcPr>
            <w:tcW w:w="6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numPr>
                <w:ilvl w:val="0"/>
                <w:numId w:val="3"/>
              </w:numPr>
              <w:rPr>
                <w:b/>
                <w:b/>
                <w:bCs/>
                <w:i/>
                <w:i/>
                <w:iCs/>
              </w:rPr>
            </w:pPr>
            <w:r>
              <w:rPr>
                <w:rFonts w:cs="Times New Roman" w:ascii="Times New Roman" w:hAnsi="Times New Roman"/>
                <w:b/>
                <w:bCs/>
                <w:i/>
                <w:iCs/>
                <w:sz w:val="26"/>
                <w:szCs w:val="26"/>
              </w:rPr>
              <w:t>Gruppo A: Memoria Europea: come trarre dal passato una lezione per oggi?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1. Antisemitismo, antiziganismo, xenofobia, omofobia e altre forme di intolleranza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2. Società civile e partecipazione civica sotto i regimi totalitari</w:t>
            </w:r>
          </w:p>
          <w:p>
            <w:pPr>
              <w:pStyle w:val="Contenutotabella"/>
              <w:rPr/>
            </w:pP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3. Transizione democratica e adesione all’Unione Europea:</w:t>
            </w:r>
          </w:p>
          <w:p>
            <w:pPr>
              <w:pStyle w:val="Contenutotabella"/>
              <w:rPr/>
            </w:pPr>
            <w:r>
              <w:rPr>
                <w:rFonts w:cs="Times New Roman" w:ascii="Bell MT" w:hAnsi="Bell MT"/>
                <w:sz w:val="26"/>
                <w:szCs w:val="26"/>
              </w:rPr>
              <w:t xml:space="preserve">      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3a) 1950-2020: a 70 anni dalla dichiarazione di Robert Schuman</w:t>
            </w:r>
          </w:p>
          <w:p>
            <w:pPr>
              <w:pStyle w:val="Contenutotabella"/>
              <w:rPr/>
            </w:pPr>
            <w:r>
              <w:rPr>
                <w:rFonts w:cs="Times New Roman" w:ascii="Bell MT" w:hAnsi="Bell MT"/>
                <w:sz w:val="26"/>
                <w:szCs w:val="26"/>
              </w:rPr>
              <w:t xml:space="preserve">      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3b) 1990-2020: a 30 anni dalla riunificazione della Germania</w:t>
            </w:r>
          </w:p>
          <w:p>
            <w:pPr>
              <w:pStyle w:val="Contenutotabella"/>
              <w:rPr/>
            </w:pPr>
            <w:r>
              <w:rPr>
                <w:rFonts w:cs="Times New Roman" w:ascii="Bell MT" w:hAnsi="Bell MT"/>
                <w:sz w:val="26"/>
                <w:szCs w:val="26"/>
              </w:rPr>
              <w:t xml:space="preserve">       </w:t>
            </w: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3c) 2000-2020: a 20 anni dalla proclamazione della carta dei diritti fondamentali dell’Unione Europea</w:t>
            </w:r>
          </w:p>
        </w:tc>
      </w:tr>
      <w:tr>
        <w:trPr/>
        <w:tc>
          <w:tcPr>
            <w:tcW w:w="1980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05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/>
            </w:r>
          </w:p>
        </w:tc>
        <w:tc>
          <w:tcPr>
            <w:tcW w:w="6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numPr>
                <w:ilvl w:val="0"/>
                <w:numId w:val="3"/>
              </w:numPr>
              <w:rPr>
                <w:rFonts w:ascii="Times New Roman" w:hAnsi="Times New Roman"/>
                <w:b/>
                <w:b/>
                <w:bCs/>
                <w:i/>
                <w:i/>
                <w:i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  <w:t>Gruppo B: Impegno democratico e partecipazione civica: il ruolo attivo dei giovani cittadini europei nei processi istituzionali, politici, economici e sociali dell’Europa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1. Promozione del dialogo interculturale e della comprensione reciproca nell’ottica di contrastare la stigmatizzazione dei migranti e dei gruppi minoritari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2. Dibattito sul futuro dell’Europa e sulla sfida rappresentata dall’euroscetticismo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>3. Solidarietà in tempo di crisi: le politiche europee in campo economico</w:t>
            </w:r>
          </w:p>
          <w:p>
            <w:pPr>
              <w:pStyle w:val="Contenutotabella"/>
              <w:rPr/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  <w:r>
              <w:rPr>
                <w:rFonts w:ascii="Bell MT" w:hAnsi="Bell MT"/>
                <w:sz w:val="26"/>
                <w:szCs w:val="26"/>
              </w:rPr>
              <w:t xml:space="preserve">4. </w:t>
            </w:r>
            <w:r>
              <w:rPr>
                <w:rFonts w:ascii="Bell MT" w:hAnsi="Bell MT"/>
                <w:sz w:val="26"/>
                <w:szCs w:val="26"/>
              </w:rPr>
              <w:t>L’</w:t>
            </w:r>
            <w:r>
              <w:rPr>
                <w:rFonts w:ascii="Bell MT" w:hAnsi="Bell MT"/>
                <w:sz w:val="26"/>
                <w:szCs w:val="26"/>
              </w:rPr>
              <w:t xml:space="preserve">Europa </w:t>
            </w:r>
            <w:r>
              <w:rPr>
                <w:rFonts w:ascii="Bell MT" w:hAnsi="Bell MT"/>
                <w:sz w:val="26"/>
                <w:szCs w:val="26"/>
              </w:rPr>
              <w:t>e la sfida ambientale</w:t>
            </w:r>
          </w:p>
        </w:tc>
      </w:tr>
    </w:tbl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  <w:b/>
          <w:b/>
          <w:bCs/>
          <w:color w:val="0000FF"/>
          <w:sz w:val="26"/>
          <w:szCs w:val="26"/>
        </w:rPr>
      </w:pPr>
      <w:r>
        <w:rPr>
          <w:rFonts w:ascii="Bell MT" w:hAnsi="Bell MT"/>
          <w:b/>
          <w:bCs/>
          <w:color w:val="0000FF"/>
          <w:sz w:val="26"/>
          <w:szCs w:val="26"/>
        </w:rPr>
        <w:t>CLASSI COINVOLTE</w:t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810"/>
        <w:gridCol w:w="2434"/>
        <w:gridCol w:w="5394"/>
      </w:tblGrid>
      <w:tr>
        <w:trPr/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CLASSE</w:t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vAlign w:val="cente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TOTALE STUDENTI</w:t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vAlign w:val="cente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MATERIA/E CARATTERIZZANTE/I del percorso di studio</w:t>
            </w:r>
          </w:p>
        </w:tc>
      </w:tr>
      <w:tr>
        <w:trPr/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</w:tr>
      <w:tr>
        <w:trPr/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</w:tr>
      <w:tr>
        <w:trPr/>
        <w:tc>
          <w:tcPr>
            <w:tcW w:w="18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2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  <w:tc>
          <w:tcPr>
            <w:tcW w:w="5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</w:r>
          </w:p>
        </w:tc>
      </w:tr>
    </w:tbl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6574"/>
        <w:gridCol w:w="3070"/>
      </w:tblGrid>
      <w:tr>
        <w:trPr/>
        <w:tc>
          <w:tcPr>
            <w:tcW w:w="6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b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TOTALE COMPLESSIVO STUDENTI COINVOLTI:</w:t>
            </w:r>
          </w:p>
        </w:tc>
        <w:tc>
          <w:tcPr>
            <w:tcW w:w="3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/>
            </w:pPr>
            <w:r>
              <w:rPr/>
              <w:t>...</w:t>
            </w:r>
          </w:p>
        </w:tc>
      </w:tr>
    </w:tbl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  <w:r>
        <w:br w:type="page"/>
      </w:r>
    </w:p>
    <w:p>
      <w:pPr>
        <w:pStyle w:val="Corpodeltesto"/>
        <w:spacing w:lineRule="auto" w:line="240" w:before="0" w:after="0"/>
        <w:jc w:val="center"/>
        <w:rPr/>
      </w:pPr>
      <w:bookmarkStart w:id="0" w:name="__DdeLink__451_2645133852"/>
      <w:bookmarkStart w:id="1" w:name="__DdeLink__810_1364904223"/>
      <w:bookmarkEnd w:id="1"/>
      <w:r>
        <w:rPr>
          <w:rFonts w:ascii="Bell MT" w:hAnsi="Bell MT"/>
          <w:b/>
          <w:bCs/>
          <w:i/>
          <w:iCs/>
          <w:sz w:val="26"/>
          <w:szCs w:val="26"/>
        </w:rPr>
        <w:t>Parte da compilare</w:t>
      </w:r>
      <w:bookmarkEnd w:id="0"/>
      <w:r>
        <w:rPr>
          <w:rFonts w:ascii="Bell MT" w:hAnsi="Bell MT"/>
          <w:b/>
          <w:bCs/>
          <w:i/>
          <w:iCs/>
          <w:sz w:val="26"/>
          <w:szCs w:val="26"/>
        </w:rPr>
        <w:t xml:space="preserve"> </w:t>
      </w:r>
      <w:r>
        <w:rPr>
          <w:rFonts w:ascii="Bell MT" w:hAnsi="Bell MT"/>
          <w:b/>
          <w:bCs/>
          <w:i/>
          <w:iCs/>
          <w:sz w:val="26"/>
          <w:szCs w:val="26"/>
          <w:u w:val="single"/>
        </w:rPr>
        <w:t>solo per chi ha scelto il progetto di Tipo 1.</w:t>
      </w:r>
    </w:p>
    <w:p>
      <w:pPr>
        <w:pStyle w:val="Corpodeltesto"/>
        <w:jc w:val="center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DESCRIZIONE DEL PROGETTO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 2 pagine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le attività da realizzare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Indicare dove/come il tema scelto per il bando verrà sviluppato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Segnalare eventuali temi di approfondimento di interesse per la scuola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Corpodeltesto"/>
        <w:spacing w:before="0" w:after="0"/>
        <w:rPr>
          <w:rFonts w:ascii="Bell MT" w:hAnsi="Bell MT"/>
          <w:i/>
          <w:i/>
          <w:iCs/>
          <w:sz w:val="20"/>
          <w:szCs w:val="20"/>
        </w:rPr>
      </w:pPr>
      <w:r>
        <w:rPr>
          <w:rFonts w:ascii="Bell MT" w:hAnsi="Bell MT"/>
          <w:i/>
          <w:iCs/>
          <w:sz w:val="20"/>
          <w:szCs w:val="20"/>
        </w:rPr>
      </w:r>
      <w:bookmarkStart w:id="2" w:name="__DdeLink__810_13649042231"/>
      <w:bookmarkStart w:id="3" w:name="__DdeLink__810_13649042231"/>
      <w:bookmarkEnd w:id="3"/>
    </w:p>
    <w:p>
      <w:pPr>
        <w:pStyle w:val="Corpodeltesto"/>
        <w:spacing w:before="0" w:after="0"/>
        <w:rPr>
          <w:rFonts w:ascii="Bell MT" w:hAnsi="Bell MT"/>
          <w:i/>
          <w:i/>
          <w:iCs/>
          <w:sz w:val="20"/>
          <w:szCs w:val="20"/>
        </w:rPr>
      </w:pPr>
      <w:r>
        <w:rPr>
          <w:rFonts w:ascii="Bell MT" w:hAnsi="Bell MT"/>
          <w:i/>
          <w:iCs/>
          <w:sz w:val="20"/>
          <w:szCs w:val="20"/>
        </w:rPr>
      </w:r>
    </w:p>
    <w:p>
      <w:pPr>
        <w:pStyle w:val="Corpodeltesto"/>
        <w:spacing w:before="0" w:after="0"/>
        <w:rPr>
          <w:rFonts w:ascii="Bell MT" w:hAnsi="Bell MT"/>
          <w:i/>
          <w:i/>
          <w:iCs/>
          <w:sz w:val="20"/>
          <w:szCs w:val="20"/>
        </w:rPr>
      </w:pPr>
      <w:r>
        <w:rPr>
          <w:rFonts w:ascii="Bell MT" w:hAnsi="Bell MT"/>
          <w:i/>
          <w:iCs/>
          <w:sz w:val="20"/>
          <w:szCs w:val="20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b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Il progetto è attinente alle materie caratterizzanti del percorso di studi delle classi coinvolte? In che modo?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 1 pagina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punti di raccordo tra le materie caratterizzanti delle classi coinvolte e i temi/attività sviluppati nel presente progetto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Nel caso in cui le classi coinvolte non abbiano le stesse materie caratterizzanti, descrivere separatamente ogni classe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p>
      <w:pPr>
        <w:pStyle w:val="Normal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ell MT" w:hAnsi="Bell MT"/>
                <w:b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Il progetto coinvolge anche altri soggetti? Quali?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 1</w:t>
            </w:r>
            <w:bookmarkStart w:id="4" w:name="_GoBack"/>
            <w:bookmarkEnd w:id="4"/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 xml:space="preserve"> pagina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soggetti eventualmente coinvolti e i contributi da loro apportati alla realizzazione delle attività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  <w:b/>
                <w:b/>
                <w:bCs/>
                <w:i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Indicare l’eventuale esistenza di precedenti collaborazioni con i soggetti descritti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</w:p>
    <w:p>
      <w:pPr>
        <w:pStyle w:val="Normal"/>
        <w:rPr>
          <w:rFonts w:ascii="Bell MT" w:hAnsi="Bell MT"/>
        </w:rPr>
      </w:pPr>
      <w:r>
        <w:rPr>
          <w:rFonts w:ascii="Bell MT" w:hAnsi="Bell MT"/>
        </w:rPr>
      </w:r>
      <w:r>
        <w:br w:type="page"/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Il progetto è in continuità con attività pregresse svolte dalla scuola/dalle classi?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 mezza pagina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brevemente le attività pregresse rilevanti (se esistenti)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punti di raccordo tra le attività pregresse e le attività proposte nel presente progetto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Partecipazione ad eventi a carattere europeo organizzati da AICCRE o altri soggetti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entro la data di scadenza di presentazione del progetto (18/01/2020) e a partire da ottobre 2019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evento, data, organizzatore, luogo, coinvolgimento dell’istituto/classi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Corpodeltesto"/>
        <w:spacing w:lineRule="auto" w:line="240" w:before="0" w:after="0"/>
        <w:jc w:val="center"/>
        <w:rPr/>
      </w:pPr>
      <w:bookmarkStart w:id="5" w:name="__DdeLink__451_26451338521"/>
      <w:r>
        <w:rPr>
          <w:rFonts w:ascii="Bell MT" w:hAnsi="Bell MT"/>
          <w:b/>
          <w:bCs/>
          <w:i/>
          <w:iCs/>
          <w:sz w:val="26"/>
          <w:szCs w:val="26"/>
        </w:rPr>
        <w:t>Parte da compilare</w:t>
      </w:r>
      <w:bookmarkEnd w:id="5"/>
      <w:r>
        <w:rPr>
          <w:rFonts w:ascii="Bell MT" w:hAnsi="Bell MT"/>
          <w:b/>
          <w:bCs/>
          <w:i/>
          <w:iCs/>
          <w:sz w:val="26"/>
          <w:szCs w:val="26"/>
        </w:rPr>
        <w:t xml:space="preserve"> </w:t>
      </w:r>
      <w:r>
        <w:rPr>
          <w:rFonts w:ascii="Bell MT" w:hAnsi="Bell MT"/>
          <w:b/>
          <w:bCs/>
          <w:i/>
          <w:iCs/>
          <w:sz w:val="26"/>
          <w:szCs w:val="26"/>
          <w:u w:val="single"/>
        </w:rPr>
        <w:t>solo per chi ha scelto il progetto di Tipo 2.</w:t>
      </w:r>
    </w:p>
    <w:p>
      <w:pPr>
        <w:pStyle w:val="Corpodeltesto"/>
        <w:jc w:val="center"/>
        <w:rPr>
          <w:rFonts w:ascii="Bell MT" w:hAnsi="Bell MT"/>
          <w:sz w:val="26"/>
          <w:szCs w:val="26"/>
        </w:rPr>
      </w:pPr>
      <w:r>
        <w:rPr>
          <w:rFonts w:ascii="Bell MT" w:hAnsi="Bell MT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DESCRIZIONE DEL PROGETTO:</w:t>
            </w:r>
            <w:r>
              <w:rPr>
                <w:rFonts w:ascii="Bell MT" w:hAnsi="Bell MT"/>
                <w:sz w:val="26"/>
                <w:szCs w:val="26"/>
              </w:rPr>
              <w:t xml:space="preserve"> Rispondere alle seguenti domande: 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b/>
                <w:b/>
                <w:bCs/>
                <w:u w:val="single"/>
              </w:rPr>
            </w:pPr>
            <w:r>
              <w:rPr>
                <w:rFonts w:ascii="Bell MT" w:hAnsi="Bell MT"/>
                <w:b/>
                <w:bCs/>
                <w:i/>
                <w:iCs/>
                <w:sz w:val="20"/>
                <w:szCs w:val="20"/>
                <w:u w:val="single"/>
              </w:rPr>
              <w:t>Max 5 pagine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Perché è stato scelto il tema?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Come è stato scelto il tema?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Quali aspetti sono stati oggetto di approfondimento?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Quali sono stati i risultati di questo approfondimento?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Quale è il messaggio che l’elaborato vuole trasmettere? A chi?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Perché questo messaggio è attuale?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Come si è sviluppato il processo creativo?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Come si è assicurato e svolto il lavoro di gruppo?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/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>
            <w:pPr>
              <w:pStyle w:val="Normal"/>
              <w:rPr/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>
      <w:pPr>
        <w:pStyle w:val="Corpodeltesto"/>
        <w:spacing w:before="0" w:after="0"/>
        <w:rPr/>
      </w:pPr>
      <w:r>
        <w:rPr/>
      </w:r>
    </w:p>
    <w:sectPr>
      <w:footerReference w:type="default" r:id="rId3"/>
      <w:type w:val="nextPage"/>
      <w:pgSz w:w="11906" w:h="16838"/>
      <w:pgMar w:left="1134" w:right="1134" w:header="0" w:top="1134" w:footer="0" w:bottom="141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ell MT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772496685"/>
    </w:sdtPr>
    <w:sdtContent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>
        <w:pPr>
          <w:pStyle w:val="Pidipagina"/>
          <w:jc w:val="right"/>
          <w:rPr/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 PAGE 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</w:rPr>
          <w:t>5</w:t>
        </w:r>
        <w:r>
          <w:rPr>
            <w:rFonts w:ascii="Bell MT" w:hAnsi="Bell MT"/>
          </w:rPr>
          <w:fldChar w:fldCharType="end"/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</w:sdtContent>
  </w:sdt>
  <w:p>
    <w:pPr>
      <w:pStyle w:val="Pidipagina"/>
      <w:rPr>
        <w:rFonts w:ascii="Bell MT" w:hAnsi="Bell MT"/>
      </w:rPr>
    </w:pPr>
    <w:r>
      <w:rPr>
        <w:rFonts w:ascii="Bell MT" w:hAnsi="Bell MT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6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6"/>
        <w:b/>
        <w:rFonts w:cs="OpenSymbol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653c5"/>
    <w:pPr>
      <w:widowControl/>
      <w:bidi w:val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a653c5"/>
    <w:rPr>
      <w:rFonts w:ascii="Liberation Serif" w:hAnsi="Liberation Serif" w:eastAsia="SimSun" w:cs="Arial"/>
      <w:kern w:val="2"/>
      <w:sz w:val="24"/>
      <w:szCs w:val="24"/>
      <w:lang w:eastAsia="zh-CN" w:bidi="hi-IN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f26a4a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f26a4a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ListLabel1" w:customStyle="1">
    <w:name w:val="ListLabel 1"/>
    <w:qFormat/>
    <w:rPr>
      <w:rFonts w:ascii="Bell MT" w:hAnsi="Bell MT" w:cs="OpenSymbol"/>
      <w:sz w:val="26"/>
    </w:rPr>
  </w:style>
  <w:style w:type="character" w:styleId="ListLabel2" w:customStyle="1">
    <w:name w:val="ListLabel 2"/>
    <w:qFormat/>
    <w:rPr>
      <w:rFonts w:cs="OpenSymbol"/>
    </w:rPr>
  </w:style>
  <w:style w:type="character" w:styleId="ListLabel3" w:customStyle="1">
    <w:name w:val="ListLabel 3"/>
    <w:qFormat/>
    <w:rPr>
      <w:rFonts w:cs="OpenSymbol"/>
    </w:rPr>
  </w:style>
  <w:style w:type="character" w:styleId="ListLabel4" w:customStyle="1">
    <w:name w:val="ListLabel 4"/>
    <w:qFormat/>
    <w:rPr>
      <w:rFonts w:cs="OpenSymbol"/>
    </w:rPr>
  </w:style>
  <w:style w:type="character" w:styleId="ListLabel5" w:customStyle="1">
    <w:name w:val="ListLabel 5"/>
    <w:qFormat/>
    <w:rPr>
      <w:rFonts w:cs="OpenSymbol"/>
    </w:rPr>
  </w:style>
  <w:style w:type="character" w:styleId="ListLabel6" w:customStyle="1">
    <w:name w:val="ListLabel 6"/>
    <w:qFormat/>
    <w:rPr>
      <w:rFonts w:cs="OpenSymbol"/>
    </w:rPr>
  </w:style>
  <w:style w:type="character" w:styleId="ListLabel7" w:customStyle="1">
    <w:name w:val="ListLabel 7"/>
    <w:qFormat/>
    <w:rPr>
      <w:rFonts w:cs="OpenSymbol"/>
    </w:rPr>
  </w:style>
  <w:style w:type="character" w:styleId="ListLabel8" w:customStyle="1">
    <w:name w:val="ListLabel 8"/>
    <w:qFormat/>
    <w:rPr>
      <w:rFonts w:cs="OpenSymbol"/>
    </w:rPr>
  </w:style>
  <w:style w:type="character" w:styleId="ListLabel9" w:customStyle="1">
    <w:name w:val="ListLabel 9"/>
    <w:qFormat/>
    <w:rPr>
      <w:rFonts w:cs="OpenSymbol"/>
    </w:rPr>
  </w:style>
  <w:style w:type="character" w:styleId="ListLabel10" w:customStyle="1">
    <w:name w:val="ListLabel 10"/>
    <w:qFormat/>
    <w:rPr>
      <w:rFonts w:ascii="Bell MT" w:hAnsi="Bell MT" w:cs="OpenSymbol"/>
      <w:b/>
      <w:sz w:val="20"/>
    </w:rPr>
  </w:style>
  <w:style w:type="character" w:styleId="ListLabel11" w:customStyle="1">
    <w:name w:val="ListLabel 11"/>
    <w:qFormat/>
    <w:rPr>
      <w:rFonts w:cs="OpenSymbol"/>
    </w:rPr>
  </w:style>
  <w:style w:type="character" w:styleId="ListLabel12" w:customStyle="1">
    <w:name w:val="ListLabel 12"/>
    <w:qFormat/>
    <w:rPr>
      <w:rFonts w:cs="OpenSymbol"/>
    </w:rPr>
  </w:style>
  <w:style w:type="character" w:styleId="ListLabel13" w:customStyle="1">
    <w:name w:val="ListLabel 13"/>
    <w:qFormat/>
    <w:rPr>
      <w:rFonts w:cs="OpenSymbol"/>
    </w:rPr>
  </w:style>
  <w:style w:type="character" w:styleId="ListLabel14" w:customStyle="1">
    <w:name w:val="ListLabel 14"/>
    <w:qFormat/>
    <w:rPr>
      <w:rFonts w:cs="OpenSymbol"/>
    </w:rPr>
  </w:style>
  <w:style w:type="character" w:styleId="ListLabel15" w:customStyle="1">
    <w:name w:val="ListLabel 15"/>
    <w:qFormat/>
    <w:rPr>
      <w:rFonts w:cs="OpenSymbol"/>
    </w:rPr>
  </w:style>
  <w:style w:type="character" w:styleId="ListLabel16" w:customStyle="1">
    <w:name w:val="ListLabel 16"/>
    <w:qFormat/>
    <w:rPr>
      <w:rFonts w:cs="OpenSymbol"/>
    </w:rPr>
  </w:style>
  <w:style w:type="character" w:styleId="ListLabel17" w:customStyle="1">
    <w:name w:val="ListLabel 17"/>
    <w:qFormat/>
    <w:rPr>
      <w:rFonts w:cs="OpenSymbol"/>
    </w:rPr>
  </w:style>
  <w:style w:type="character" w:styleId="ListLabel18" w:customStyle="1">
    <w:name w:val="ListLabel 18"/>
    <w:qFormat/>
    <w:rPr>
      <w:rFonts w:cs="OpenSymbol"/>
    </w:rPr>
  </w:style>
  <w:style w:type="character" w:styleId="ListLabel19" w:customStyle="1">
    <w:name w:val="ListLabel 19"/>
    <w:qFormat/>
    <w:rPr>
      <w:rFonts w:ascii="Bell MT" w:hAnsi="Bell MT" w:cs="OpenSymbol"/>
      <w:sz w:val="26"/>
    </w:rPr>
  </w:style>
  <w:style w:type="character" w:styleId="ListLabel20" w:customStyle="1">
    <w:name w:val="ListLabel 20"/>
    <w:qFormat/>
    <w:rPr>
      <w:rFonts w:cs="OpenSymbol"/>
    </w:rPr>
  </w:style>
  <w:style w:type="character" w:styleId="ListLabel21" w:customStyle="1">
    <w:name w:val="ListLabel 21"/>
    <w:qFormat/>
    <w:rPr>
      <w:rFonts w:cs="OpenSymbol"/>
    </w:rPr>
  </w:style>
  <w:style w:type="character" w:styleId="ListLabel22" w:customStyle="1">
    <w:name w:val="ListLabel 22"/>
    <w:qFormat/>
    <w:rPr>
      <w:rFonts w:cs="OpenSymbol"/>
    </w:rPr>
  </w:style>
  <w:style w:type="character" w:styleId="ListLabel23" w:customStyle="1">
    <w:name w:val="ListLabel 23"/>
    <w:qFormat/>
    <w:rPr>
      <w:rFonts w:cs="OpenSymbol"/>
    </w:rPr>
  </w:style>
  <w:style w:type="character" w:styleId="ListLabel24" w:customStyle="1">
    <w:name w:val="ListLabel 24"/>
    <w:qFormat/>
    <w:rPr>
      <w:rFonts w:cs="OpenSymbol"/>
    </w:rPr>
  </w:style>
  <w:style w:type="character" w:styleId="ListLabel25" w:customStyle="1">
    <w:name w:val="ListLabel 25"/>
    <w:qFormat/>
    <w:rPr>
      <w:rFonts w:cs="OpenSymbol"/>
    </w:rPr>
  </w:style>
  <w:style w:type="character" w:styleId="ListLabel26" w:customStyle="1">
    <w:name w:val="ListLabel 26"/>
    <w:qFormat/>
    <w:rPr>
      <w:rFonts w:cs="OpenSymbol"/>
    </w:rPr>
  </w:style>
  <w:style w:type="character" w:styleId="ListLabel27" w:customStyle="1">
    <w:name w:val="ListLabel 27"/>
    <w:qFormat/>
    <w:rPr>
      <w:rFonts w:cs="OpenSymbol"/>
    </w:rPr>
  </w:style>
  <w:style w:type="character" w:styleId="ListLabel28" w:customStyle="1">
    <w:name w:val="ListLabel 28"/>
    <w:qFormat/>
    <w:rPr>
      <w:rFonts w:ascii="Bell MT" w:hAnsi="Bell MT" w:cs="OpenSymbol"/>
      <w:b/>
      <w:sz w:val="20"/>
    </w:rPr>
  </w:style>
  <w:style w:type="character" w:styleId="ListLabel29" w:customStyle="1">
    <w:name w:val="ListLabel 29"/>
    <w:qFormat/>
    <w:rPr>
      <w:rFonts w:cs="OpenSymbol"/>
    </w:rPr>
  </w:style>
  <w:style w:type="character" w:styleId="ListLabel30" w:customStyle="1">
    <w:name w:val="ListLabel 30"/>
    <w:qFormat/>
    <w:rPr>
      <w:rFonts w:cs="OpenSymbol"/>
    </w:rPr>
  </w:style>
  <w:style w:type="character" w:styleId="ListLabel31" w:customStyle="1">
    <w:name w:val="ListLabel 31"/>
    <w:qFormat/>
    <w:rPr>
      <w:rFonts w:cs="OpenSymbol"/>
    </w:rPr>
  </w:style>
  <w:style w:type="character" w:styleId="ListLabel32" w:customStyle="1">
    <w:name w:val="ListLabel 32"/>
    <w:qFormat/>
    <w:rPr>
      <w:rFonts w:cs="OpenSymbol"/>
    </w:rPr>
  </w:style>
  <w:style w:type="character" w:styleId="ListLabel33" w:customStyle="1">
    <w:name w:val="ListLabel 33"/>
    <w:qFormat/>
    <w:rPr>
      <w:rFonts w:cs="OpenSymbol"/>
    </w:rPr>
  </w:style>
  <w:style w:type="character" w:styleId="ListLabel34" w:customStyle="1">
    <w:name w:val="ListLabel 34"/>
    <w:qFormat/>
    <w:rPr>
      <w:rFonts w:cs="OpenSymbol"/>
    </w:rPr>
  </w:style>
  <w:style w:type="character" w:styleId="ListLabel35" w:customStyle="1">
    <w:name w:val="ListLabel 35"/>
    <w:qFormat/>
    <w:rPr>
      <w:rFonts w:cs="OpenSymbol"/>
    </w:rPr>
  </w:style>
  <w:style w:type="character" w:styleId="ListLabel36" w:customStyle="1">
    <w:name w:val="ListLabel 36"/>
    <w:qFormat/>
    <w:rPr>
      <w:rFonts w:cs="OpenSymbol"/>
    </w:rPr>
  </w:style>
  <w:style w:type="character" w:styleId="ListLabel37" w:customStyle="1">
    <w:name w:val="ListLabel 37"/>
    <w:qFormat/>
    <w:rPr>
      <w:rFonts w:ascii="Bell MT" w:hAnsi="Bell MT" w:cs="OpenSymbol"/>
      <w:sz w:val="26"/>
    </w:rPr>
  </w:style>
  <w:style w:type="character" w:styleId="ListLabel38" w:customStyle="1">
    <w:name w:val="ListLabel 38"/>
    <w:qFormat/>
    <w:rPr>
      <w:rFonts w:cs="OpenSymbol"/>
    </w:rPr>
  </w:style>
  <w:style w:type="character" w:styleId="ListLabel39" w:customStyle="1">
    <w:name w:val="ListLabel 39"/>
    <w:qFormat/>
    <w:rPr>
      <w:rFonts w:cs="OpenSymbol"/>
    </w:rPr>
  </w:style>
  <w:style w:type="character" w:styleId="ListLabel40" w:customStyle="1">
    <w:name w:val="ListLabel 40"/>
    <w:qFormat/>
    <w:rPr>
      <w:rFonts w:cs="OpenSymbol"/>
    </w:rPr>
  </w:style>
  <w:style w:type="character" w:styleId="ListLabel41" w:customStyle="1">
    <w:name w:val="ListLabel 41"/>
    <w:qFormat/>
    <w:rPr>
      <w:rFonts w:cs="OpenSymbol"/>
    </w:rPr>
  </w:style>
  <w:style w:type="character" w:styleId="ListLabel42" w:customStyle="1">
    <w:name w:val="ListLabel 42"/>
    <w:qFormat/>
    <w:rPr>
      <w:rFonts w:cs="OpenSymbol"/>
    </w:rPr>
  </w:style>
  <w:style w:type="character" w:styleId="ListLabel43" w:customStyle="1">
    <w:name w:val="ListLabel 43"/>
    <w:qFormat/>
    <w:rPr>
      <w:rFonts w:cs="OpenSymbol"/>
    </w:rPr>
  </w:style>
  <w:style w:type="character" w:styleId="ListLabel44" w:customStyle="1">
    <w:name w:val="ListLabel 44"/>
    <w:qFormat/>
    <w:rPr>
      <w:rFonts w:cs="OpenSymbol"/>
    </w:rPr>
  </w:style>
  <w:style w:type="character" w:styleId="ListLabel45" w:customStyle="1">
    <w:name w:val="ListLabel 45"/>
    <w:qFormat/>
    <w:rPr>
      <w:rFonts w:cs="OpenSymbol"/>
    </w:rPr>
  </w:style>
  <w:style w:type="character" w:styleId="ListLabel46" w:customStyle="1">
    <w:name w:val="ListLabel 46"/>
    <w:qFormat/>
    <w:rPr>
      <w:rFonts w:ascii="Bell MT" w:hAnsi="Bell MT" w:cs="OpenSymbol"/>
      <w:b/>
      <w:sz w:val="20"/>
    </w:rPr>
  </w:style>
  <w:style w:type="character" w:styleId="ListLabel47" w:customStyle="1">
    <w:name w:val="ListLabel 47"/>
    <w:qFormat/>
    <w:rPr>
      <w:rFonts w:cs="OpenSymbol"/>
    </w:rPr>
  </w:style>
  <w:style w:type="character" w:styleId="ListLabel48" w:customStyle="1">
    <w:name w:val="ListLabel 48"/>
    <w:qFormat/>
    <w:rPr>
      <w:rFonts w:cs="OpenSymbol"/>
    </w:rPr>
  </w:style>
  <w:style w:type="character" w:styleId="ListLabel49" w:customStyle="1">
    <w:name w:val="ListLabel 49"/>
    <w:qFormat/>
    <w:rPr>
      <w:rFonts w:cs="OpenSymbol"/>
    </w:rPr>
  </w:style>
  <w:style w:type="character" w:styleId="ListLabel50" w:customStyle="1">
    <w:name w:val="ListLabel 50"/>
    <w:qFormat/>
    <w:rPr>
      <w:rFonts w:cs="OpenSymbol"/>
    </w:rPr>
  </w:style>
  <w:style w:type="character" w:styleId="ListLabel51" w:customStyle="1">
    <w:name w:val="ListLabel 51"/>
    <w:qFormat/>
    <w:rPr>
      <w:rFonts w:cs="OpenSymbol"/>
    </w:rPr>
  </w:style>
  <w:style w:type="character" w:styleId="ListLabel52" w:customStyle="1">
    <w:name w:val="ListLabel 52"/>
    <w:qFormat/>
    <w:rPr>
      <w:rFonts w:cs="OpenSymbol"/>
    </w:rPr>
  </w:style>
  <w:style w:type="character" w:styleId="ListLabel53" w:customStyle="1">
    <w:name w:val="ListLabel 53"/>
    <w:qFormat/>
    <w:rPr>
      <w:rFonts w:cs="OpenSymbol"/>
    </w:rPr>
  </w:style>
  <w:style w:type="character" w:styleId="ListLabel54" w:customStyle="1">
    <w:name w:val="ListLabel 54"/>
    <w:qFormat/>
    <w:rPr>
      <w:rFonts w:cs="OpenSymbol"/>
    </w:rPr>
  </w:style>
  <w:style w:type="character" w:styleId="ListLabel55" w:customStyle="1">
    <w:name w:val="ListLabel 55"/>
    <w:qFormat/>
    <w:rPr>
      <w:rFonts w:ascii="Bell MT" w:hAnsi="Bell MT" w:cs="OpenSymbol"/>
      <w:sz w:val="26"/>
    </w:rPr>
  </w:style>
  <w:style w:type="character" w:styleId="ListLabel56" w:customStyle="1">
    <w:name w:val="ListLabel 56"/>
    <w:qFormat/>
    <w:rPr>
      <w:rFonts w:cs="OpenSymbol"/>
    </w:rPr>
  </w:style>
  <w:style w:type="character" w:styleId="ListLabel57" w:customStyle="1">
    <w:name w:val="ListLabel 57"/>
    <w:qFormat/>
    <w:rPr>
      <w:rFonts w:cs="OpenSymbol"/>
    </w:rPr>
  </w:style>
  <w:style w:type="character" w:styleId="ListLabel58" w:customStyle="1">
    <w:name w:val="ListLabel 58"/>
    <w:qFormat/>
    <w:rPr>
      <w:rFonts w:cs="OpenSymbol"/>
    </w:rPr>
  </w:style>
  <w:style w:type="character" w:styleId="ListLabel59" w:customStyle="1">
    <w:name w:val="ListLabel 59"/>
    <w:qFormat/>
    <w:rPr>
      <w:rFonts w:cs="OpenSymbol"/>
    </w:rPr>
  </w:style>
  <w:style w:type="character" w:styleId="ListLabel60" w:customStyle="1">
    <w:name w:val="ListLabel 60"/>
    <w:qFormat/>
    <w:rPr>
      <w:rFonts w:cs="OpenSymbol"/>
    </w:rPr>
  </w:style>
  <w:style w:type="character" w:styleId="ListLabel61" w:customStyle="1">
    <w:name w:val="ListLabel 61"/>
    <w:qFormat/>
    <w:rPr>
      <w:rFonts w:cs="OpenSymbol"/>
    </w:rPr>
  </w:style>
  <w:style w:type="character" w:styleId="ListLabel62" w:customStyle="1">
    <w:name w:val="ListLabel 62"/>
    <w:qFormat/>
    <w:rPr>
      <w:rFonts w:cs="OpenSymbol"/>
    </w:rPr>
  </w:style>
  <w:style w:type="character" w:styleId="ListLabel63" w:customStyle="1">
    <w:name w:val="ListLabel 63"/>
    <w:qFormat/>
    <w:rPr>
      <w:rFonts w:cs="OpenSymbol"/>
    </w:rPr>
  </w:style>
  <w:style w:type="character" w:styleId="ListLabel64" w:customStyle="1">
    <w:name w:val="ListLabel 64"/>
    <w:qFormat/>
    <w:rPr>
      <w:rFonts w:ascii="Bell MT" w:hAnsi="Bell MT" w:cs="OpenSymbol"/>
      <w:b/>
      <w:sz w:val="20"/>
    </w:rPr>
  </w:style>
  <w:style w:type="character" w:styleId="ListLabel65" w:customStyle="1">
    <w:name w:val="ListLabel 65"/>
    <w:qFormat/>
    <w:rPr>
      <w:rFonts w:cs="OpenSymbol"/>
    </w:rPr>
  </w:style>
  <w:style w:type="character" w:styleId="ListLabel66" w:customStyle="1">
    <w:name w:val="ListLabel 66"/>
    <w:qFormat/>
    <w:rPr>
      <w:rFonts w:cs="OpenSymbol"/>
    </w:rPr>
  </w:style>
  <w:style w:type="character" w:styleId="ListLabel67" w:customStyle="1">
    <w:name w:val="ListLabel 67"/>
    <w:qFormat/>
    <w:rPr>
      <w:rFonts w:cs="OpenSymbol"/>
    </w:rPr>
  </w:style>
  <w:style w:type="character" w:styleId="ListLabel68" w:customStyle="1">
    <w:name w:val="ListLabel 68"/>
    <w:qFormat/>
    <w:rPr>
      <w:rFonts w:cs="OpenSymbol"/>
    </w:rPr>
  </w:style>
  <w:style w:type="character" w:styleId="ListLabel69" w:customStyle="1">
    <w:name w:val="ListLabel 69"/>
    <w:qFormat/>
    <w:rPr>
      <w:rFonts w:cs="OpenSymbol"/>
    </w:rPr>
  </w:style>
  <w:style w:type="character" w:styleId="ListLabel70" w:customStyle="1">
    <w:name w:val="ListLabel 70"/>
    <w:qFormat/>
    <w:rPr>
      <w:rFonts w:cs="OpenSymbol"/>
    </w:rPr>
  </w:style>
  <w:style w:type="character" w:styleId="ListLabel71" w:customStyle="1">
    <w:name w:val="ListLabel 71"/>
    <w:qFormat/>
    <w:rPr>
      <w:rFonts w:cs="OpenSymbol"/>
    </w:rPr>
  </w:style>
  <w:style w:type="character" w:styleId="ListLabel72" w:customStyle="1">
    <w:name w:val="ListLabel 72"/>
    <w:qFormat/>
    <w:rPr>
      <w:rFonts w:cs="OpenSymbol"/>
    </w:rPr>
  </w:style>
  <w:style w:type="character" w:styleId="ListLabel73" w:customStyle="1">
    <w:name w:val="ListLabel 73"/>
    <w:qFormat/>
    <w:rPr>
      <w:rFonts w:ascii="Bell MT" w:hAnsi="Bell MT" w:cs="OpenSymbol"/>
      <w:sz w:val="26"/>
    </w:rPr>
  </w:style>
  <w:style w:type="character" w:styleId="ListLabel74" w:customStyle="1">
    <w:name w:val="ListLabel 74"/>
    <w:qFormat/>
    <w:rPr>
      <w:rFonts w:cs="OpenSymbol"/>
    </w:rPr>
  </w:style>
  <w:style w:type="character" w:styleId="ListLabel75" w:customStyle="1">
    <w:name w:val="ListLabel 75"/>
    <w:qFormat/>
    <w:rPr>
      <w:rFonts w:cs="OpenSymbol"/>
    </w:rPr>
  </w:style>
  <w:style w:type="character" w:styleId="ListLabel76" w:customStyle="1">
    <w:name w:val="ListLabel 76"/>
    <w:qFormat/>
    <w:rPr>
      <w:rFonts w:cs="OpenSymbol"/>
    </w:rPr>
  </w:style>
  <w:style w:type="character" w:styleId="ListLabel77" w:customStyle="1">
    <w:name w:val="ListLabel 77"/>
    <w:qFormat/>
    <w:rPr>
      <w:rFonts w:cs="OpenSymbol"/>
    </w:rPr>
  </w:style>
  <w:style w:type="character" w:styleId="ListLabel78" w:customStyle="1">
    <w:name w:val="ListLabel 78"/>
    <w:qFormat/>
    <w:rPr>
      <w:rFonts w:cs="OpenSymbol"/>
    </w:rPr>
  </w:style>
  <w:style w:type="character" w:styleId="ListLabel79" w:customStyle="1">
    <w:name w:val="ListLabel 79"/>
    <w:qFormat/>
    <w:rPr>
      <w:rFonts w:cs="OpenSymbol"/>
    </w:rPr>
  </w:style>
  <w:style w:type="character" w:styleId="ListLabel80" w:customStyle="1">
    <w:name w:val="ListLabel 80"/>
    <w:qFormat/>
    <w:rPr>
      <w:rFonts w:cs="OpenSymbol"/>
    </w:rPr>
  </w:style>
  <w:style w:type="character" w:styleId="ListLabel81" w:customStyle="1">
    <w:name w:val="ListLabel 81"/>
    <w:qFormat/>
    <w:rPr>
      <w:rFonts w:cs="OpenSymbol"/>
    </w:rPr>
  </w:style>
  <w:style w:type="character" w:styleId="ListLabel82" w:customStyle="1">
    <w:name w:val="ListLabel 82"/>
    <w:qFormat/>
    <w:rPr>
      <w:rFonts w:ascii="Bell MT" w:hAnsi="Bell MT" w:cs="OpenSymbol"/>
      <w:b/>
      <w:sz w:val="20"/>
    </w:rPr>
  </w:style>
  <w:style w:type="character" w:styleId="ListLabel83" w:customStyle="1">
    <w:name w:val="ListLabel 83"/>
    <w:qFormat/>
    <w:rPr>
      <w:rFonts w:cs="OpenSymbol"/>
    </w:rPr>
  </w:style>
  <w:style w:type="character" w:styleId="ListLabel84" w:customStyle="1">
    <w:name w:val="ListLabel 84"/>
    <w:qFormat/>
    <w:rPr>
      <w:rFonts w:cs="OpenSymbol"/>
    </w:rPr>
  </w:style>
  <w:style w:type="character" w:styleId="ListLabel85" w:customStyle="1">
    <w:name w:val="ListLabel 85"/>
    <w:qFormat/>
    <w:rPr>
      <w:rFonts w:cs="OpenSymbol"/>
    </w:rPr>
  </w:style>
  <w:style w:type="character" w:styleId="ListLabel86" w:customStyle="1">
    <w:name w:val="ListLabel 86"/>
    <w:qFormat/>
    <w:rPr>
      <w:rFonts w:cs="OpenSymbol"/>
    </w:rPr>
  </w:style>
  <w:style w:type="character" w:styleId="ListLabel87" w:customStyle="1">
    <w:name w:val="ListLabel 87"/>
    <w:qFormat/>
    <w:rPr>
      <w:rFonts w:cs="OpenSymbol"/>
    </w:rPr>
  </w:style>
  <w:style w:type="character" w:styleId="ListLabel88" w:customStyle="1">
    <w:name w:val="ListLabel 88"/>
    <w:qFormat/>
    <w:rPr>
      <w:rFonts w:cs="OpenSymbol"/>
    </w:rPr>
  </w:style>
  <w:style w:type="character" w:styleId="ListLabel89" w:customStyle="1">
    <w:name w:val="ListLabel 89"/>
    <w:qFormat/>
    <w:rPr>
      <w:rFonts w:cs="OpenSymbol"/>
    </w:rPr>
  </w:style>
  <w:style w:type="character" w:styleId="ListLabel90" w:customStyle="1">
    <w:name w:val="ListLabel 90"/>
    <w:qFormat/>
    <w:rPr>
      <w:rFonts w:cs="OpenSymbol"/>
    </w:rPr>
  </w:style>
  <w:style w:type="character" w:styleId="ListLabel91" w:customStyle="1">
    <w:name w:val="ListLabel 91"/>
    <w:qFormat/>
    <w:rPr>
      <w:rFonts w:ascii="Bell MT" w:hAnsi="Bell MT" w:cs="OpenSymbol"/>
      <w:sz w:val="26"/>
    </w:rPr>
  </w:style>
  <w:style w:type="character" w:styleId="ListLabel92" w:customStyle="1">
    <w:name w:val="ListLabel 92"/>
    <w:qFormat/>
    <w:rPr>
      <w:rFonts w:cs="OpenSymbol"/>
    </w:rPr>
  </w:style>
  <w:style w:type="character" w:styleId="ListLabel93" w:customStyle="1">
    <w:name w:val="ListLabel 93"/>
    <w:qFormat/>
    <w:rPr>
      <w:rFonts w:cs="OpenSymbol"/>
    </w:rPr>
  </w:style>
  <w:style w:type="character" w:styleId="ListLabel94" w:customStyle="1">
    <w:name w:val="ListLabel 94"/>
    <w:qFormat/>
    <w:rPr>
      <w:rFonts w:cs="OpenSymbol"/>
    </w:rPr>
  </w:style>
  <w:style w:type="character" w:styleId="ListLabel95" w:customStyle="1">
    <w:name w:val="ListLabel 95"/>
    <w:qFormat/>
    <w:rPr>
      <w:rFonts w:cs="OpenSymbol"/>
    </w:rPr>
  </w:style>
  <w:style w:type="character" w:styleId="ListLabel96" w:customStyle="1">
    <w:name w:val="ListLabel 96"/>
    <w:qFormat/>
    <w:rPr>
      <w:rFonts w:cs="OpenSymbol"/>
    </w:rPr>
  </w:style>
  <w:style w:type="character" w:styleId="ListLabel97" w:customStyle="1">
    <w:name w:val="ListLabel 97"/>
    <w:qFormat/>
    <w:rPr>
      <w:rFonts w:cs="OpenSymbol"/>
    </w:rPr>
  </w:style>
  <w:style w:type="character" w:styleId="ListLabel98" w:customStyle="1">
    <w:name w:val="ListLabel 98"/>
    <w:qFormat/>
    <w:rPr>
      <w:rFonts w:cs="OpenSymbol"/>
    </w:rPr>
  </w:style>
  <w:style w:type="character" w:styleId="ListLabel99" w:customStyle="1">
    <w:name w:val="ListLabel 99"/>
    <w:qFormat/>
    <w:rPr>
      <w:rFonts w:cs="OpenSymbol"/>
    </w:rPr>
  </w:style>
  <w:style w:type="character" w:styleId="ListLabel100" w:customStyle="1">
    <w:name w:val="ListLabel 100"/>
    <w:qFormat/>
    <w:rPr>
      <w:rFonts w:ascii="Bell MT" w:hAnsi="Bell MT" w:cs="OpenSymbol"/>
      <w:b/>
      <w:sz w:val="20"/>
    </w:rPr>
  </w:style>
  <w:style w:type="character" w:styleId="ListLabel101" w:customStyle="1">
    <w:name w:val="ListLabel 101"/>
    <w:qFormat/>
    <w:rPr>
      <w:rFonts w:cs="OpenSymbol"/>
    </w:rPr>
  </w:style>
  <w:style w:type="character" w:styleId="ListLabel102" w:customStyle="1">
    <w:name w:val="ListLabel 102"/>
    <w:qFormat/>
    <w:rPr>
      <w:rFonts w:cs="OpenSymbol"/>
    </w:rPr>
  </w:style>
  <w:style w:type="character" w:styleId="ListLabel103" w:customStyle="1">
    <w:name w:val="ListLabel 103"/>
    <w:qFormat/>
    <w:rPr>
      <w:rFonts w:cs="OpenSymbol"/>
    </w:rPr>
  </w:style>
  <w:style w:type="character" w:styleId="ListLabel104" w:customStyle="1">
    <w:name w:val="ListLabel 104"/>
    <w:qFormat/>
    <w:rPr>
      <w:rFonts w:cs="OpenSymbol"/>
    </w:rPr>
  </w:style>
  <w:style w:type="character" w:styleId="ListLabel105" w:customStyle="1">
    <w:name w:val="ListLabel 105"/>
    <w:qFormat/>
    <w:rPr>
      <w:rFonts w:cs="OpenSymbol"/>
    </w:rPr>
  </w:style>
  <w:style w:type="character" w:styleId="ListLabel106" w:customStyle="1">
    <w:name w:val="ListLabel 106"/>
    <w:qFormat/>
    <w:rPr>
      <w:rFonts w:cs="OpenSymbol"/>
    </w:rPr>
  </w:style>
  <w:style w:type="character" w:styleId="ListLabel107" w:customStyle="1">
    <w:name w:val="ListLabel 107"/>
    <w:qFormat/>
    <w:rPr>
      <w:rFonts w:cs="OpenSymbol"/>
    </w:rPr>
  </w:style>
  <w:style w:type="character" w:styleId="ListLabel108" w:customStyle="1">
    <w:name w:val="ListLabel 108"/>
    <w:qFormat/>
    <w:rPr>
      <w:rFonts w:cs="OpenSymbol"/>
    </w:rPr>
  </w:style>
  <w:style w:type="character" w:styleId="ListLabel109">
    <w:name w:val="ListLabel 109"/>
    <w:qFormat/>
    <w:rPr>
      <w:rFonts w:ascii="Bell MT" w:hAnsi="Bell MT" w:cs="OpenSymbol"/>
      <w:sz w:val="26"/>
    </w:rPr>
  </w:style>
  <w:style w:type="character" w:styleId="ListLabel110">
    <w:name w:val="ListLabel 110"/>
    <w:qFormat/>
    <w:rPr>
      <w:rFonts w:cs="OpenSymbol"/>
    </w:rPr>
  </w:style>
  <w:style w:type="character" w:styleId="ListLabel111">
    <w:name w:val="ListLabel 111"/>
    <w:qFormat/>
    <w:rPr>
      <w:rFonts w:cs="OpenSymbol"/>
    </w:rPr>
  </w:style>
  <w:style w:type="character" w:styleId="ListLabel112">
    <w:name w:val="ListLabel 112"/>
    <w:qFormat/>
    <w:rPr>
      <w:rFonts w:cs="OpenSymbol"/>
    </w:rPr>
  </w:style>
  <w:style w:type="character" w:styleId="ListLabel113">
    <w:name w:val="ListLabel 113"/>
    <w:qFormat/>
    <w:rPr>
      <w:rFonts w:cs="OpenSymbol"/>
    </w:rPr>
  </w:style>
  <w:style w:type="character" w:styleId="ListLabel114">
    <w:name w:val="ListLabel 114"/>
    <w:qFormat/>
    <w:rPr>
      <w:rFonts w:cs="OpenSymbol"/>
    </w:rPr>
  </w:style>
  <w:style w:type="character" w:styleId="ListLabel115">
    <w:name w:val="ListLabel 115"/>
    <w:qFormat/>
    <w:rPr>
      <w:rFonts w:cs="OpenSymbol"/>
    </w:rPr>
  </w:style>
  <w:style w:type="character" w:styleId="ListLabel116">
    <w:name w:val="ListLabel 116"/>
    <w:qFormat/>
    <w:rPr>
      <w:rFonts w:cs="OpenSymbol"/>
    </w:rPr>
  </w:style>
  <w:style w:type="character" w:styleId="ListLabel117">
    <w:name w:val="ListLabel 117"/>
    <w:qFormat/>
    <w:rPr>
      <w:rFonts w:cs="OpenSymbol"/>
    </w:rPr>
  </w:style>
  <w:style w:type="character" w:styleId="ListLabel118">
    <w:name w:val="ListLabel 118"/>
    <w:qFormat/>
    <w:rPr>
      <w:rFonts w:ascii="Bell MT" w:hAnsi="Bell MT" w:cs="OpenSymbol"/>
      <w:b/>
      <w:sz w:val="20"/>
    </w:rPr>
  </w:style>
  <w:style w:type="character" w:styleId="ListLabel119">
    <w:name w:val="ListLabel 119"/>
    <w:qFormat/>
    <w:rPr>
      <w:rFonts w:cs="OpenSymbol"/>
    </w:rPr>
  </w:style>
  <w:style w:type="character" w:styleId="ListLabel120">
    <w:name w:val="ListLabel 120"/>
    <w:qFormat/>
    <w:rPr>
      <w:rFonts w:cs="OpenSymbol"/>
    </w:rPr>
  </w:style>
  <w:style w:type="character" w:styleId="ListLabel121">
    <w:name w:val="ListLabel 121"/>
    <w:qFormat/>
    <w:rPr>
      <w:rFonts w:cs="OpenSymbol"/>
    </w:rPr>
  </w:style>
  <w:style w:type="character" w:styleId="ListLabel122">
    <w:name w:val="ListLabel 122"/>
    <w:qFormat/>
    <w:rPr>
      <w:rFonts w:cs="OpenSymbol"/>
    </w:rPr>
  </w:style>
  <w:style w:type="character" w:styleId="ListLabel123">
    <w:name w:val="ListLabel 123"/>
    <w:qFormat/>
    <w:rPr>
      <w:rFonts w:cs="OpenSymbol"/>
    </w:rPr>
  </w:style>
  <w:style w:type="character" w:styleId="ListLabel124">
    <w:name w:val="ListLabel 124"/>
    <w:qFormat/>
    <w:rPr>
      <w:rFonts w:cs="OpenSymbol"/>
    </w:rPr>
  </w:style>
  <w:style w:type="character" w:styleId="ListLabel125">
    <w:name w:val="ListLabel 125"/>
    <w:qFormat/>
    <w:rPr>
      <w:rFonts w:cs="OpenSymbol"/>
    </w:rPr>
  </w:style>
  <w:style w:type="character" w:styleId="ListLabel126">
    <w:name w:val="ListLabel 126"/>
    <w:qFormat/>
    <w:rPr>
      <w:rFonts w:cs="OpenSymbol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ListLabel127">
    <w:name w:val="ListLabel 127"/>
    <w:qFormat/>
    <w:rPr>
      <w:rFonts w:ascii="Bell MT" w:hAnsi="Bell MT" w:cs="OpenSymbol"/>
      <w:sz w:val="26"/>
    </w:rPr>
  </w:style>
  <w:style w:type="character" w:styleId="ListLabel128">
    <w:name w:val="ListLabel 128"/>
    <w:qFormat/>
    <w:rPr>
      <w:rFonts w:cs="OpenSymbol"/>
    </w:rPr>
  </w:style>
  <w:style w:type="character" w:styleId="ListLabel129">
    <w:name w:val="ListLabel 129"/>
    <w:qFormat/>
    <w:rPr>
      <w:rFonts w:cs="OpenSymbol"/>
    </w:rPr>
  </w:style>
  <w:style w:type="character" w:styleId="ListLabel130">
    <w:name w:val="ListLabel 130"/>
    <w:qFormat/>
    <w:rPr>
      <w:rFonts w:cs="OpenSymbol"/>
    </w:rPr>
  </w:style>
  <w:style w:type="character" w:styleId="ListLabel131">
    <w:name w:val="ListLabel 131"/>
    <w:qFormat/>
    <w:rPr>
      <w:rFonts w:cs="OpenSymbol"/>
    </w:rPr>
  </w:style>
  <w:style w:type="character" w:styleId="ListLabel132">
    <w:name w:val="ListLabel 132"/>
    <w:qFormat/>
    <w:rPr>
      <w:rFonts w:cs="OpenSymbol"/>
    </w:rPr>
  </w:style>
  <w:style w:type="character" w:styleId="ListLabel133">
    <w:name w:val="ListLabel 133"/>
    <w:qFormat/>
    <w:rPr>
      <w:rFonts w:cs="OpenSymbol"/>
    </w:rPr>
  </w:style>
  <w:style w:type="character" w:styleId="ListLabel134">
    <w:name w:val="ListLabel 134"/>
    <w:qFormat/>
    <w:rPr>
      <w:rFonts w:cs="OpenSymbol"/>
    </w:rPr>
  </w:style>
  <w:style w:type="character" w:styleId="ListLabel135">
    <w:name w:val="ListLabel 135"/>
    <w:qFormat/>
    <w:rPr>
      <w:rFonts w:cs="OpenSymbol"/>
    </w:rPr>
  </w:style>
  <w:style w:type="character" w:styleId="ListLabel136">
    <w:name w:val="ListLabel 136"/>
    <w:qFormat/>
    <w:rPr>
      <w:rFonts w:ascii="Bell MT" w:hAnsi="Bell MT" w:cs="OpenSymbol"/>
      <w:b/>
      <w:sz w:val="20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rFonts w:cs="OpenSymbol"/>
    </w:rPr>
  </w:style>
  <w:style w:type="character" w:styleId="ListLabel141">
    <w:name w:val="ListLabel 141"/>
    <w:qFormat/>
    <w:rPr>
      <w:rFonts w:cs="OpenSymbol"/>
    </w:rPr>
  </w:style>
  <w:style w:type="character" w:styleId="ListLabel142">
    <w:name w:val="ListLabel 142"/>
    <w:qFormat/>
    <w:rPr>
      <w:rFonts w:cs="OpenSymbol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ascii="Times New Roman" w:hAnsi="Times New Roman" w:cs="OpenSymbol"/>
      <w:b/>
      <w:sz w:val="26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rFonts w:cs="OpenSymbol"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character" w:styleId="ListLabel154">
    <w:name w:val="ListLabel 154"/>
    <w:qFormat/>
    <w:rPr>
      <w:rFonts w:ascii="Bell MT" w:hAnsi="Bell MT" w:cs="OpenSymbol"/>
      <w:b/>
      <w:sz w:val="26"/>
    </w:rPr>
  </w:style>
  <w:style w:type="character" w:styleId="ListLabel155">
    <w:name w:val="ListLabel 155"/>
    <w:qFormat/>
    <w:rPr>
      <w:rFonts w:cs="OpenSymbol"/>
    </w:rPr>
  </w:style>
  <w:style w:type="character" w:styleId="ListLabel156">
    <w:name w:val="ListLabel 156"/>
    <w:qFormat/>
    <w:rPr>
      <w:rFonts w:cs="OpenSymbol"/>
    </w:rPr>
  </w:style>
  <w:style w:type="character" w:styleId="ListLabel157">
    <w:name w:val="ListLabel 157"/>
    <w:qFormat/>
    <w:rPr>
      <w:rFonts w:cs="OpenSymbol"/>
    </w:rPr>
  </w:style>
  <w:style w:type="character" w:styleId="ListLabel158">
    <w:name w:val="ListLabel 158"/>
    <w:qFormat/>
    <w:rPr>
      <w:rFonts w:cs="OpenSymbol"/>
    </w:rPr>
  </w:style>
  <w:style w:type="character" w:styleId="ListLabel159">
    <w:name w:val="ListLabel 159"/>
    <w:qFormat/>
    <w:rPr>
      <w:rFonts w:cs="OpenSymbol"/>
    </w:rPr>
  </w:style>
  <w:style w:type="character" w:styleId="ListLabel160">
    <w:name w:val="ListLabel 160"/>
    <w:qFormat/>
    <w:rPr>
      <w:rFonts w:cs="OpenSymbol"/>
    </w:rPr>
  </w:style>
  <w:style w:type="character" w:styleId="ListLabel161">
    <w:name w:val="ListLabel 161"/>
    <w:qFormat/>
    <w:rPr>
      <w:rFonts w:cs="OpenSymbol"/>
    </w:rPr>
  </w:style>
  <w:style w:type="character" w:styleId="ListLabel162">
    <w:name w:val="ListLabel 162"/>
    <w:qFormat/>
    <w:rPr>
      <w:rFonts w:cs="OpenSymbol"/>
    </w:rPr>
  </w:style>
  <w:style w:type="character" w:styleId="ListLabel163">
    <w:name w:val="ListLabel 163"/>
    <w:qFormat/>
    <w:rPr>
      <w:rFonts w:ascii="Bell MT" w:hAnsi="Bell MT" w:cs="OpenSymbol"/>
      <w:b/>
      <w:sz w:val="20"/>
    </w:rPr>
  </w:style>
  <w:style w:type="character" w:styleId="ListLabel164">
    <w:name w:val="ListLabel 164"/>
    <w:qFormat/>
    <w:rPr>
      <w:rFonts w:cs="OpenSymbol"/>
    </w:rPr>
  </w:style>
  <w:style w:type="character" w:styleId="ListLabel165">
    <w:name w:val="ListLabel 165"/>
    <w:qFormat/>
    <w:rPr>
      <w:rFonts w:cs="OpenSymbol"/>
    </w:rPr>
  </w:style>
  <w:style w:type="character" w:styleId="ListLabel166">
    <w:name w:val="ListLabel 166"/>
    <w:qFormat/>
    <w:rPr>
      <w:rFonts w:cs="OpenSymbol"/>
    </w:rPr>
  </w:style>
  <w:style w:type="character" w:styleId="ListLabel167">
    <w:name w:val="ListLabel 167"/>
    <w:qFormat/>
    <w:rPr>
      <w:rFonts w:cs="OpenSymbol"/>
    </w:rPr>
  </w:style>
  <w:style w:type="character" w:styleId="ListLabel168">
    <w:name w:val="ListLabel 168"/>
    <w:qFormat/>
    <w:rPr>
      <w:rFonts w:cs="OpenSymbol"/>
    </w:rPr>
  </w:style>
  <w:style w:type="character" w:styleId="ListLabel169">
    <w:name w:val="ListLabel 169"/>
    <w:qFormat/>
    <w:rPr>
      <w:rFonts w:cs="OpenSymbol"/>
    </w:rPr>
  </w:style>
  <w:style w:type="character" w:styleId="ListLabel170">
    <w:name w:val="ListLabel 170"/>
    <w:qFormat/>
    <w:rPr>
      <w:rFonts w:cs="OpenSymbol"/>
    </w:rPr>
  </w:style>
  <w:style w:type="character" w:styleId="ListLabel171">
    <w:name w:val="ListLabel 171"/>
    <w:qFormat/>
    <w:rPr>
      <w:rFonts w:cs="OpenSymbol"/>
    </w:rPr>
  </w:style>
  <w:style w:type="character" w:styleId="ListLabel172">
    <w:name w:val="ListLabel 172"/>
    <w:qFormat/>
    <w:rPr>
      <w:rFonts w:ascii="Times New Roman" w:hAnsi="Times New Roman" w:cs="OpenSymbol"/>
      <w:b/>
      <w:sz w:val="26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rsid w:val="00a653c5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Contenutotabella" w:customStyle="1">
    <w:name w:val="Contenuto tabella"/>
    <w:basedOn w:val="Normal"/>
    <w:qFormat/>
    <w:rsid w:val="00a653c5"/>
    <w:pPr>
      <w:suppressLineNumbers/>
    </w:pPr>
    <w:rPr/>
  </w:style>
  <w:style w:type="paragraph" w:styleId="Intestazione">
    <w:name w:val="Header"/>
    <w:basedOn w:val="Normal"/>
    <w:link w:val="IntestazioneCarattere"/>
    <w:uiPriority w:val="99"/>
    <w:unhideWhenUsed/>
    <w:rsid w:val="00f26a4a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Pidipagina">
    <w:name w:val="Footer"/>
    <w:basedOn w:val="Normal"/>
    <w:link w:val="PidipaginaCarattere"/>
    <w:uiPriority w:val="99"/>
    <w:unhideWhenUsed/>
    <w:rsid w:val="00f26a4a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Titolotabella" w:customStyle="1">
    <w:name w:val="Titolo tabella"/>
    <w:basedOn w:val="Contenutotabella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Application>LibreOffice/6.1.6.3$Windows_X86_64 LibreOffice_project/5896ab1714085361c45cf540f76f60673dd96a72</Application>
  <Pages>5</Pages>
  <Words>589</Words>
  <Characters>3185</Characters>
  <CharactersWithSpaces>3690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2018-11-02T10:15:00Z</dcterms:created>
  <dc:creator>Chiara Macuz</dc:creator>
  <dc:description/>
  <dc:language>it-IT</dc:language>
  <cp:lastModifiedBy/>
  <cp:lastPrinted>2019-09-18T09:56:58Z</cp:lastPrinted>
  <dcterms:modified xsi:type="dcterms:W3CDTF">2019-10-04T10:34:37Z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